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5E2B" w14:textId="77777777" w:rsidR="005F0DAC" w:rsidRDefault="005F0DAC" w:rsidP="005F0DAC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510387F0" w14:textId="77777777" w:rsidR="005F0DAC" w:rsidRDefault="005F0DAC" w:rsidP="005F0DAC">
      <w:pPr>
        <w:ind w:right="-1"/>
        <w:contextualSpacing/>
        <w:jc w:val="both"/>
        <w:rPr>
          <w:b/>
          <w:sz w:val="24"/>
          <w:szCs w:val="24"/>
        </w:rPr>
      </w:pPr>
    </w:p>
    <w:p w14:paraId="0F82E6BF" w14:textId="77777777" w:rsidR="005F0DAC" w:rsidRDefault="005F0DAC" w:rsidP="005F0DAC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2BDAD7B9" w14:textId="77777777" w:rsidR="005F0DAC" w:rsidRDefault="005F0DAC" w:rsidP="005F0DA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05929FBD" w14:textId="77777777" w:rsidR="005F0DAC" w:rsidRDefault="005F0DAC" w:rsidP="005F0DA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6506CCBB" w14:textId="77777777" w:rsidR="005F0DAC" w:rsidRDefault="005F0DAC" w:rsidP="005F0DAC">
      <w:pPr>
        <w:ind w:right="-1"/>
        <w:contextualSpacing/>
        <w:jc w:val="both"/>
        <w:rPr>
          <w:sz w:val="24"/>
          <w:szCs w:val="24"/>
        </w:rPr>
      </w:pPr>
    </w:p>
    <w:p w14:paraId="50E90F2E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la fornitura di ipoclorito </w:t>
      </w:r>
      <w:r>
        <w:rPr>
          <w:sz w:val="24"/>
          <w:szCs w:val="24"/>
        </w:rPr>
        <w:tab/>
        <w:t xml:space="preserve">di sodio 14%-15% in volume per il servizio idrico gestito da Canturina Servizi Territoriali </w:t>
      </w:r>
      <w:r>
        <w:rPr>
          <w:sz w:val="24"/>
          <w:szCs w:val="24"/>
        </w:rPr>
        <w:tab/>
        <w:t>S.p.A. - Periodo 01/01/2019 – 31/12/2019.</w:t>
      </w:r>
    </w:p>
    <w:p w14:paraId="17F82B1C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</w:p>
    <w:p w14:paraId="269A8B05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11D3FAFD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0C5069EB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03FC2415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7B00E695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6C9AE1BB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0CD2A9AA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08C39370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51FBD766" w14:textId="77777777" w:rsidR="005F0DAC" w:rsidRDefault="005F0DAC" w:rsidP="005F0DA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4583483C" w14:textId="77777777" w:rsidR="005F0DAC" w:rsidRDefault="005F0DAC" w:rsidP="005F0DAC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5876FA04" w14:textId="77777777" w:rsidR="005F0DAC" w:rsidRDefault="005F0DAC" w:rsidP="005F0DAC">
      <w:pPr>
        <w:ind w:left="-567" w:right="-1"/>
        <w:contextualSpacing/>
        <w:rPr>
          <w:b/>
          <w:sz w:val="24"/>
          <w:szCs w:val="24"/>
        </w:rPr>
      </w:pPr>
    </w:p>
    <w:p w14:paraId="67624B96" w14:textId="77777777" w:rsidR="005F0DAC" w:rsidRDefault="005F0DAC" w:rsidP="005F0DA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40FA950E" w14:textId="77777777" w:rsidR="005F0DAC" w:rsidRDefault="005F0DAC" w:rsidP="005F0DA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68351293" w14:textId="77777777" w:rsidR="005F0DAC" w:rsidRDefault="005F0DAC" w:rsidP="005F0DA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57167F19" w14:textId="77777777" w:rsidR="005F0DAC" w:rsidRDefault="005F0DAC" w:rsidP="005F0DA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1516B8ED" w14:textId="77777777" w:rsidR="005F0DAC" w:rsidRDefault="005F0DAC" w:rsidP="005F0DAC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23C12395" w14:textId="77777777" w:rsidR="005F0DAC" w:rsidRDefault="005F0DAC" w:rsidP="005F0DAC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437EC98B" w14:textId="77777777" w:rsidR="005F0DAC" w:rsidRDefault="005F0DAC" w:rsidP="005F0DAC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7206BF19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07DE079D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6BD6CA4E" w14:textId="77777777" w:rsidR="005F0DAC" w:rsidRDefault="005F0DAC" w:rsidP="005F0DA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A1BFBFD" w14:textId="77777777" w:rsidR="005F0DAC" w:rsidRDefault="005F0DAC" w:rsidP="005F0DA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0E9ED0E3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7DC03BE0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52C5EF0B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……………………………..;</w:t>
      </w:r>
    </w:p>
    <w:p w14:paraId="0E705DC7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07CA5A89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78FFF8EE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EFDC763" w14:textId="77777777" w:rsidR="005F0DAC" w:rsidRDefault="005F0DAC" w:rsidP="005F0DA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8D6DD6F" w14:textId="77777777" w:rsidR="005F0DAC" w:rsidRDefault="005F0DAC" w:rsidP="005F0DA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25F9B535" w14:textId="77777777" w:rsidR="005F0DAC" w:rsidRDefault="005F0DAC" w:rsidP="005F0DAC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7A96979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9404224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1362A3B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5FEFA64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1D8A9F7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FFD4830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2C74303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162A14E" w14:textId="77777777" w:rsidR="005F0DAC" w:rsidRDefault="005F0DAC" w:rsidP="005F0DA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6FD317A8" w14:textId="77777777" w:rsidR="005F0DAC" w:rsidRDefault="005F0DAC" w:rsidP="005F0DA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103F7EA5" w14:textId="77777777" w:rsidR="005F0DAC" w:rsidRDefault="005F0DAC" w:rsidP="005F0DAC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5F0DAC" w14:paraId="2B6C14DC" w14:textId="77777777" w:rsidTr="005F0DA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818" w14:textId="77777777" w:rsidR="005F0DAC" w:rsidRDefault="005F0DA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DDA" w14:textId="77777777" w:rsidR="005F0DAC" w:rsidRDefault="005F0DA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5F0DAC" w14:paraId="3C82E5B9" w14:textId="77777777" w:rsidTr="005F0DA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C64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AE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F0DAC" w14:paraId="5D87F36E" w14:textId="77777777" w:rsidTr="005F0DA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B6F0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8A9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F0DAC" w14:paraId="668E5B44" w14:textId="77777777" w:rsidTr="005F0DA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C80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6A9" w14:textId="77777777" w:rsidR="005F0DAC" w:rsidRDefault="005F0DA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E5032CA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una struttura organizzativa adeguata a garantire l’efficiente esecuzione della </w:t>
      </w:r>
      <w:r>
        <w:rPr>
          <w:sz w:val="24"/>
          <w:szCs w:val="24"/>
        </w:rPr>
        <w:tab/>
        <w:t>fornitura in oggetto;</w:t>
      </w:r>
    </w:p>
    <w:p w14:paraId="65B96F95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la disponibilità di automezzi in numero, con caratteristiche e dimensioni </w:t>
      </w:r>
      <w:r>
        <w:rPr>
          <w:sz w:val="24"/>
          <w:szCs w:val="24"/>
        </w:rPr>
        <w:tab/>
        <w:t xml:space="preserve">adeguate alla fornitura di ipoclorito di sodio 14-15% in volume sia per il trasporto sfuso </w:t>
      </w:r>
      <w:r>
        <w:rPr>
          <w:sz w:val="24"/>
          <w:szCs w:val="24"/>
        </w:rPr>
        <w:tab/>
        <w:t>che in colli;</w:t>
      </w:r>
    </w:p>
    <w:p w14:paraId="15FA9F3E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avere la disponibilità di personale in numero adeguato, debitamente formato per la </w:t>
      </w:r>
      <w:r>
        <w:rPr>
          <w:sz w:val="24"/>
          <w:szCs w:val="24"/>
        </w:rPr>
        <w:tab/>
        <w:t xml:space="preserve">fornitura in oggetto, avendolo dotato di tutti i DPI necessari allo svolgimento delle </w:t>
      </w:r>
      <w:r>
        <w:rPr>
          <w:sz w:val="24"/>
          <w:szCs w:val="24"/>
        </w:rPr>
        <w:tab/>
        <w:t>attività in sicurezza;</w:t>
      </w:r>
    </w:p>
    <w:p w14:paraId="4ABBC785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20E2036C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19AA125D" w14:textId="77777777" w:rsidR="005F0DAC" w:rsidRDefault="005F0DAC" w:rsidP="005F0DA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2C8F423E" w14:textId="77777777" w:rsidR="005F0DAC" w:rsidRDefault="005F0DAC" w:rsidP="005F0DAC">
      <w:pPr>
        <w:ind w:left="-207" w:right="-1"/>
        <w:contextualSpacing/>
        <w:jc w:val="both"/>
        <w:rPr>
          <w:sz w:val="24"/>
          <w:szCs w:val="24"/>
        </w:rPr>
      </w:pPr>
    </w:p>
    <w:p w14:paraId="0EED10CE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37AA5EDE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IN FEDE</w:t>
      </w:r>
    </w:p>
    <w:p w14:paraId="1E062EB0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</w:p>
    <w:p w14:paraId="6E39C6B7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9893DD6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</w:p>
    <w:p w14:paraId="61160F2F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2651731D" w14:textId="77777777" w:rsidR="005F0DAC" w:rsidRDefault="005F0DAC" w:rsidP="005F0DA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1DB9EEBD" w14:textId="77777777" w:rsidR="005F0DAC" w:rsidRDefault="005F0DAC" w:rsidP="005F0DAC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01087BEA" w14:textId="77777777" w:rsidR="005F0DAC" w:rsidRDefault="005F0DAC" w:rsidP="005F0DAC"/>
    <w:p w14:paraId="2D5C9760" w14:textId="77777777" w:rsidR="008E7DF4" w:rsidRDefault="008E7DF4">
      <w:bookmarkStart w:id="0" w:name="_GoBack"/>
      <w:bookmarkEnd w:id="0"/>
    </w:p>
    <w:sectPr w:rsidR="008E7DF4" w:rsidSect="005F0DAC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EE593" w14:textId="77777777" w:rsidR="00C61BC3" w:rsidRDefault="00C61BC3" w:rsidP="00462DE8">
      <w:pPr>
        <w:spacing w:after="0" w:line="240" w:lineRule="auto"/>
      </w:pPr>
      <w:r>
        <w:separator/>
      </w:r>
    </w:p>
  </w:endnote>
  <w:endnote w:type="continuationSeparator" w:id="0">
    <w:p w14:paraId="29C00484" w14:textId="77777777" w:rsidR="00C61BC3" w:rsidRDefault="00C61BC3" w:rsidP="0046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0946" w14:textId="77777777" w:rsidR="00C61BC3" w:rsidRDefault="00C61BC3" w:rsidP="00462DE8">
      <w:pPr>
        <w:spacing w:after="0" w:line="240" w:lineRule="auto"/>
      </w:pPr>
      <w:r>
        <w:separator/>
      </w:r>
    </w:p>
  </w:footnote>
  <w:footnote w:type="continuationSeparator" w:id="0">
    <w:p w14:paraId="288BC633" w14:textId="77777777" w:rsidR="00C61BC3" w:rsidRDefault="00C61BC3" w:rsidP="0046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CE"/>
    <w:rsid w:val="001208F1"/>
    <w:rsid w:val="002720CE"/>
    <w:rsid w:val="00462DE8"/>
    <w:rsid w:val="005F0DAC"/>
    <w:rsid w:val="008E7DF4"/>
    <w:rsid w:val="00C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0DA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0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2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DE8"/>
  </w:style>
  <w:style w:type="paragraph" w:styleId="Pidipagina">
    <w:name w:val="footer"/>
    <w:basedOn w:val="Normale"/>
    <w:link w:val="PidipaginaCarattere"/>
    <w:uiPriority w:val="99"/>
    <w:unhideWhenUsed/>
    <w:rsid w:val="00462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2018-09-17T12:59:00Z</dcterms:created>
  <dcterms:modified xsi:type="dcterms:W3CDTF">2018-09-17T12:59:00Z</dcterms:modified>
</cp:coreProperties>
</file>