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1669"/>
        <w:gridCol w:w="146"/>
        <w:gridCol w:w="6091"/>
        <w:gridCol w:w="977"/>
        <w:gridCol w:w="977"/>
        <w:gridCol w:w="977"/>
        <w:gridCol w:w="1244"/>
      </w:tblGrid>
      <w:tr w:rsidR="00C235E7" w:rsidRPr="00C235E7" w:rsidTr="00423689">
        <w:trPr>
          <w:trHeight w:val="28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E7" w:rsidRPr="00423689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4236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Numero medio dipendenti ripartito per categorie anno 2015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Numero Medio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Dirigenti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Quadri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Impiegati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Operai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5E7">
              <w:rPr>
                <w:rFonts w:ascii="Calibri" w:eastAsia="Times New Roman" w:hAnsi="Calibri" w:cs="Times New Roman"/>
                <w:color w:val="000000"/>
                <w:lang w:eastAsia="it-IT"/>
              </w:rPr>
              <w:t>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423689">
        <w:trPr>
          <w:trHeight w:val="288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C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235E7" w:rsidRDefault="00C235E7" w:rsidP="00C235E7">
      <w:pPr>
        <w:spacing w:line="240" w:lineRule="auto"/>
        <w:jc w:val="both"/>
      </w:pPr>
      <w:r>
        <w:t>Per il servizio piscina sono stati inoltre utilizzati lavoratori in somministrazione per lo svolgimento prevalentemente di attività di assistenza alle vasche e di istruttori di nuoto. La media annua è stata di 6,16 lavoratori. Il calcolo è stato effettuato tenendo conto delle singole ore prestate rispetto alle giornate lavorative e alle rispettive ore giornaliere.</w:t>
      </w:r>
    </w:p>
    <w:p w:rsidR="00C235E7" w:rsidRDefault="00C235E7" w:rsidP="00C235E7">
      <w:pPr>
        <w:spacing w:line="240" w:lineRule="auto"/>
        <w:jc w:val="both"/>
      </w:pPr>
      <w:r>
        <w:t xml:space="preserve">Il costo complessivo del personale aggiornato al 31/12/2015 come riportato alla voce B9 del bilancio è stato di € 1.781.760,00. </w:t>
      </w:r>
    </w:p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p w:rsidR="00C235E7" w:rsidRDefault="00C235E7"/>
    <w:tbl>
      <w:tblPr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1669"/>
        <w:gridCol w:w="146"/>
        <w:gridCol w:w="4056"/>
        <w:gridCol w:w="977"/>
        <w:gridCol w:w="66"/>
        <w:gridCol w:w="911"/>
        <w:gridCol w:w="977"/>
        <w:gridCol w:w="1244"/>
        <w:gridCol w:w="17"/>
      </w:tblGrid>
      <w:tr w:rsidR="00C235E7" w:rsidRPr="00C235E7" w:rsidTr="006C4CE5">
        <w:trPr>
          <w:gridAfter w:val="4"/>
          <w:wAfter w:w="3149" w:type="dxa"/>
          <w:trHeight w:val="288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5E7" w:rsidRPr="00C235E7" w:rsidRDefault="00C235E7" w:rsidP="000E1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235E7" w:rsidRPr="00C235E7" w:rsidTr="006C4CE5">
        <w:trPr>
          <w:gridAfter w:val="4"/>
          <w:wAfter w:w="3149" w:type="dxa"/>
          <w:trHeight w:val="288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5E7" w:rsidRPr="00C235E7" w:rsidRDefault="00C235E7" w:rsidP="000E1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235E7" w:rsidRPr="00C235E7" w:rsidTr="006C4CE5">
        <w:trPr>
          <w:gridAfter w:val="4"/>
          <w:wAfter w:w="3149" w:type="dxa"/>
          <w:trHeight w:val="288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5E7" w:rsidRPr="00C235E7" w:rsidRDefault="00C235E7" w:rsidP="000E1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235E7" w:rsidRPr="00C235E7" w:rsidTr="006C4CE5">
        <w:trPr>
          <w:gridAfter w:val="4"/>
          <w:wAfter w:w="3149" w:type="dxa"/>
          <w:trHeight w:val="288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5E7" w:rsidRPr="00C235E7" w:rsidRDefault="00C235E7" w:rsidP="000E1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235E7" w:rsidRPr="00C235E7" w:rsidTr="006C4CE5">
        <w:trPr>
          <w:gridAfter w:val="1"/>
          <w:wAfter w:w="17" w:type="dxa"/>
          <w:trHeight w:val="288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5E7" w:rsidRPr="00C235E7" w:rsidRDefault="00C235E7" w:rsidP="000E1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5E7" w:rsidRPr="00C235E7" w:rsidRDefault="00C235E7" w:rsidP="000E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5E7" w:rsidRPr="00C235E7" w:rsidRDefault="00C235E7" w:rsidP="000E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5E7" w:rsidRPr="00C235E7" w:rsidRDefault="00C235E7" w:rsidP="000E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5E7" w:rsidRPr="00C235E7" w:rsidRDefault="00C235E7" w:rsidP="000E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5E7" w:rsidRPr="00C235E7" w:rsidRDefault="00C235E7" w:rsidP="000E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0E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E7" w:rsidRPr="00C235E7" w:rsidRDefault="00C235E7" w:rsidP="000E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235E7" w:rsidRPr="00C235E7" w:rsidTr="006C4CE5">
        <w:trPr>
          <w:trHeight w:val="624"/>
        </w:trPr>
        <w:tc>
          <w:tcPr>
            <w:tcW w:w="12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5E7" w:rsidRPr="00C235E7" w:rsidRDefault="00C235E7" w:rsidP="000E15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C235E7" w:rsidRDefault="00C235E7" w:rsidP="00C235E7"/>
    <w:p w:rsidR="00C235E7" w:rsidRDefault="00C235E7"/>
    <w:sectPr w:rsidR="00C235E7" w:rsidSect="00C235E7">
      <w:pgSz w:w="11906" w:h="16838"/>
      <w:pgMar w:top="2552" w:right="849" w:bottom="2552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oPsXwCzpFGttJVy0FZaJ/xev0Vd7ZaCHPjtnMH06n4oCxygib7MDOuPcGEgKASOLYfArluHlfh0H+69uqbVYw==" w:salt="rPlMccAFJMFIOg70xQNUnw==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E7"/>
    <w:rsid w:val="00423689"/>
    <w:rsid w:val="00635B6E"/>
    <w:rsid w:val="006C4CE5"/>
    <w:rsid w:val="00AD4CDA"/>
    <w:rsid w:val="00BA1775"/>
    <w:rsid w:val="00C235E7"/>
    <w:rsid w:val="00F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40CF-8BA1-44A7-92A4-D94CD0D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Minoli</dc:creator>
  <cp:keywords/>
  <dc:description/>
  <cp:lastModifiedBy>Segreteria CST</cp:lastModifiedBy>
  <cp:revision>4</cp:revision>
  <cp:lastPrinted>2017-03-15T11:11:00Z</cp:lastPrinted>
  <dcterms:created xsi:type="dcterms:W3CDTF">2017-03-15T11:11:00Z</dcterms:created>
  <dcterms:modified xsi:type="dcterms:W3CDTF">2018-05-03T09:51:00Z</dcterms:modified>
</cp:coreProperties>
</file>